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DE460" w14:textId="77777777" w:rsidR="002769FF" w:rsidRPr="002769FF" w:rsidRDefault="002769FF" w:rsidP="002769FF">
      <w:pPr>
        <w:spacing w:after="0"/>
        <w:jc w:val="center"/>
        <w:rPr>
          <w:rFonts w:eastAsia="Times New Roman" w:cs="Times New Roman"/>
          <w:b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ANUNȚ</w:t>
      </w:r>
    </w:p>
    <w:p w14:paraId="1E9F2399" w14:textId="77777777" w:rsidR="002769FF" w:rsidRPr="002769FF" w:rsidRDefault="002769FF" w:rsidP="002769FF">
      <w:pPr>
        <w:spacing w:after="0"/>
        <w:jc w:val="center"/>
        <w:rPr>
          <w:rFonts w:eastAsia="Times New Roman" w:cs="Times New Roman"/>
          <w:b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privind consultarea publică a proiectului de Decizie cu privire la amalgamarea voluntară a unităților administrativ-teritoriale</w:t>
      </w:r>
    </w:p>
    <w:p w14:paraId="5A256DA3" w14:textId="77777777" w:rsidR="002769FF" w:rsidRPr="002769FF" w:rsidRDefault="002769FF" w:rsidP="002769FF">
      <w:pPr>
        <w:spacing w:after="0"/>
        <w:jc w:val="center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68EBE3DF" w14:textId="77777777" w:rsidR="002769FF" w:rsidRPr="002769FF" w:rsidRDefault="002769FF" w:rsidP="002769FF">
      <w:pPr>
        <w:spacing w:after="0"/>
        <w:jc w:val="center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3C91E42A" w14:textId="73FA1EB1" w:rsidR="002769FF" w:rsidRPr="002769FF" w:rsidRDefault="002769FF" w:rsidP="002769FF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Primăria </w:t>
      </w:r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Sărata Galbenă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 informează publicul interesat despre organizarea consultării publice a proiectului de Decizie privind amalgamarea voluntară a unităților administrativ-teritoriale</w:t>
      </w:r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 comuna Sărata Galbenă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şi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 satul Caracui, raionul </w:t>
      </w:r>
      <w:proofErr w:type="spellStart"/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Hînceşti</w:t>
      </w:r>
      <w:proofErr w:type="spellEnd"/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.</w:t>
      </w:r>
    </w:p>
    <w:p w14:paraId="43EAE64A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25918637" w14:textId="77777777" w:rsidR="002769FF" w:rsidRDefault="002769FF" w:rsidP="002769FF">
      <w:pPr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Proiectul de decizie are ca obiect aprobarea amalgamării voluntare a următoarelor unități administrativ-teritoriale:</w:t>
      </w:r>
    </w:p>
    <w:p w14:paraId="3E8140CA" w14:textId="77777777" w:rsidR="002769FF" w:rsidRPr="002769FF" w:rsidRDefault="002769FF" w:rsidP="002769FF">
      <w:pPr>
        <w:spacing w:after="0"/>
        <w:ind w:firstLine="720"/>
        <w:jc w:val="both"/>
        <w:rPr>
          <w:rFonts w:eastAsia="Times New Roman" w:cs="Times New Roman"/>
          <w:color w:val="000000"/>
          <w:sz w:val="24"/>
          <w:szCs w:val="24"/>
          <w:lang w:val="ro-RO" w:eastAsia="ro-RO"/>
        </w:rPr>
      </w:pPr>
    </w:p>
    <w:p w14:paraId="6A6D9F1F" w14:textId="7140CC20" w:rsidR="002769FF" w:rsidRDefault="002769FF" w:rsidP="002769FF">
      <w:pPr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 xml:space="preserve">• 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comuna Sărata Galbenă</w:t>
      </w:r>
    </w:p>
    <w:p w14:paraId="3F0170AC" w14:textId="792D03A4" w:rsidR="002769FF" w:rsidRDefault="002769FF" w:rsidP="002769FF">
      <w:pPr>
        <w:spacing w:after="0"/>
        <w:jc w:val="both"/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 xml:space="preserve">• 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satul Caracui</w:t>
      </w:r>
    </w:p>
    <w:p w14:paraId="1D65DE4A" w14:textId="77777777" w:rsidR="002769FF" w:rsidRPr="002769FF" w:rsidRDefault="002769FF" w:rsidP="002769FF">
      <w:pPr>
        <w:spacing w:after="0"/>
        <w:jc w:val="both"/>
        <w:rPr>
          <w:rFonts w:eastAsia="Times New Roman" w:cs="Times New Roman"/>
          <w:b/>
          <w:sz w:val="24"/>
          <w:szCs w:val="24"/>
          <w:lang w:val="ro-RO" w:eastAsia="ro-RO"/>
        </w:rPr>
      </w:pPr>
    </w:p>
    <w:p w14:paraId="60CE44EB" w14:textId="77777777" w:rsidR="002769FF" w:rsidRPr="002769FF" w:rsidRDefault="002769FF" w:rsidP="002769FF">
      <w:pPr>
        <w:spacing w:after="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6436C7E8" w14:textId="77777777" w:rsidR="002769FF" w:rsidRPr="002769FF" w:rsidRDefault="002769FF" w:rsidP="002769FF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Elaborarea și adoptarea proiectului de decizie are ca scop aprobarea amalgamării voluntare a unităților administrativ-teritoriale participante, ca rezultat al parcurgerii etapei </w:t>
      </w:r>
      <w:proofErr w:type="spellStart"/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juridico</w:t>
      </w:r>
      <w:proofErr w:type="spellEnd"/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249FF5A3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</w:p>
    <w:p w14:paraId="279F2657" w14:textId="77777777" w:rsidR="002769FF" w:rsidRPr="002769FF" w:rsidRDefault="002769FF" w:rsidP="002769FF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 225/2023 privind amalgamarea voluntară a unităților administrativ-teritoriale și ale HG nr. 925/2023 privind aprobarea metodologiei de amalgamare voluntară a unităților administrativ-teritoriale.</w:t>
      </w:r>
    </w:p>
    <w:p w14:paraId="1F8E8CF5" w14:textId="77777777" w:rsidR="002769FF" w:rsidRPr="002769FF" w:rsidRDefault="002769FF" w:rsidP="002769FF">
      <w:pPr>
        <w:spacing w:after="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3AC25311" w14:textId="77777777" w:rsidR="002769FF" w:rsidRPr="002769FF" w:rsidRDefault="002769FF" w:rsidP="002769FF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Proiectul de decizie și materialele aferente (nota informativă, analiza conform pct. 12 din Metodologie, viziunea UAT-urilor amalgamate, alte documente relevante) pot fi consultate:</w:t>
      </w:r>
    </w:p>
    <w:p w14:paraId="4BF998A1" w14:textId="2B40D2AC" w:rsidR="002769FF" w:rsidRPr="002769FF" w:rsidRDefault="002769FF" w:rsidP="002769FF">
      <w:pPr>
        <w:spacing w:after="0"/>
        <w:rPr>
          <w:rFonts w:eastAsia="Times New Roman" w:cs="Times New Roman"/>
          <w:b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• la sediul 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 xml:space="preserve">Primăriei 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Sărata Galbenă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.</w:t>
      </w:r>
    </w:p>
    <w:p w14:paraId="41613014" w14:textId="0BB4431B" w:rsidR="002769FF" w:rsidRPr="00F53E54" w:rsidRDefault="002769FF" w:rsidP="002769FF">
      <w:pPr>
        <w:spacing w:after="0"/>
        <w:rPr>
          <w:rFonts w:eastAsia="Times New Roman" w:cs="Times New Roman"/>
          <w:b/>
          <w:bCs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• pe pagina web oficială: </w:t>
      </w:r>
      <w:r w:rsidR="00F53E54" w:rsidRPr="00F53E54">
        <w:rPr>
          <w:rFonts w:eastAsia="Times New Roman" w:cs="Times New Roman"/>
          <w:b/>
          <w:bCs/>
          <w:color w:val="000000"/>
          <w:sz w:val="24"/>
          <w:szCs w:val="24"/>
          <w:lang w:val="ro-RO" w:eastAsia="ro-RO"/>
        </w:rPr>
        <w:t>https://saratagalbena.md</w:t>
      </w:r>
    </w:p>
    <w:p w14:paraId="487E5611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• pe platforma: 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particip.gov.md</w:t>
      </w:r>
    </w:p>
    <w:p w14:paraId="31B8AC1C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14AF7129" w14:textId="77777777" w:rsidR="002769FF" w:rsidRPr="002769FF" w:rsidRDefault="002769FF" w:rsidP="002769FF">
      <w:pPr>
        <w:spacing w:after="0"/>
        <w:ind w:firstLine="72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Modalitatea de participare</w:t>
      </w:r>
    </w:p>
    <w:p w14:paraId="2994F435" w14:textId="77777777" w:rsidR="002769FF" w:rsidRPr="002769FF" w:rsidRDefault="002769FF" w:rsidP="002769FF">
      <w:pPr>
        <w:spacing w:after="0"/>
        <w:jc w:val="both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Cetățenii, reprezentanții societății civile, mediului de afaceri și alte părți interesate sunt invitați să prezinte recomandări și opinii asupra proiectului de decizie.</w:t>
      </w:r>
    </w:p>
    <w:p w14:paraId="52696594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</w:p>
    <w:p w14:paraId="306AADD1" w14:textId="0FB8430C" w:rsidR="002769FF" w:rsidRPr="002769FF" w:rsidRDefault="002769FF" w:rsidP="002769FF">
      <w:pPr>
        <w:spacing w:after="0"/>
        <w:ind w:firstLine="72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Recomandările pot fi expediate până la data de 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13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.07.2026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 prin:</w:t>
      </w:r>
    </w:p>
    <w:p w14:paraId="079AF69B" w14:textId="4648ACF9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 xml:space="preserve">• e-mail: </w:t>
      </w:r>
      <w:proofErr w:type="spellStart"/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primaria.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sarata</w:t>
      </w:r>
      <w:proofErr w:type="spellEnd"/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-galbena</w:t>
      </w:r>
      <w:r>
        <w:rPr>
          <w:rFonts w:eastAsia="Times New Roman" w:cs="Times New Roman"/>
          <w:b/>
          <w:color w:val="000000"/>
          <w:sz w:val="24"/>
          <w:szCs w:val="24"/>
          <w:lang w:val="en-US" w:eastAsia="ro-RO"/>
        </w:rPr>
        <w:t>@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apl.gov.md</w:t>
      </w:r>
    </w:p>
    <w:p w14:paraId="5EF35D51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• poștă sau depunere la sediul primăriei</w:t>
      </w:r>
    </w:p>
    <w:p w14:paraId="394FD16E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 </w:t>
      </w:r>
      <w:r w:rsidRPr="002769FF">
        <w:rPr>
          <w:rFonts w:eastAsia="Times New Roman" w:cs="Times New Roman"/>
          <w:sz w:val="24"/>
          <w:szCs w:val="24"/>
          <w:lang w:val="ro-RO" w:eastAsia="ro-RO"/>
        </w:rPr>
        <w:tab/>
      </w:r>
    </w:p>
    <w:p w14:paraId="46223D1B" w14:textId="77777777" w:rsidR="002769FF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Persoană responsabilă</w:t>
      </w:r>
    </w:p>
    <w:p w14:paraId="4336F9DB" w14:textId="22E2BB0A" w:rsidR="00F12C76" w:rsidRPr="002769FF" w:rsidRDefault="002769FF" w:rsidP="002769FF">
      <w:pPr>
        <w:spacing w:after="0"/>
        <w:rPr>
          <w:rFonts w:eastAsia="Times New Roman" w:cs="Times New Roman"/>
          <w:sz w:val="24"/>
          <w:szCs w:val="24"/>
          <w:lang w:val="ro-RO" w:eastAsia="ro-RO"/>
        </w:rPr>
      </w:pP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t>Pentru informații suplimentare, vă puteți adresa: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br/>
        <w:t xml:space="preserve">Nume, prenume: </w:t>
      </w:r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Solomon Albina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br/>
        <w:t>Funcția: s</w:t>
      </w:r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ecretara consiliului local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br/>
        <w:t>Tel.: 0</w:t>
      </w:r>
      <w:r>
        <w:rPr>
          <w:rFonts w:eastAsia="Times New Roman" w:cs="Times New Roman"/>
          <w:color w:val="000000"/>
          <w:sz w:val="24"/>
          <w:szCs w:val="24"/>
          <w:lang w:val="ro-RO" w:eastAsia="ro-RO"/>
        </w:rPr>
        <w:t>26950238</w:t>
      </w:r>
      <w:r w:rsidRPr="002769FF">
        <w:rPr>
          <w:rFonts w:eastAsia="Times New Roman" w:cs="Times New Roman"/>
          <w:color w:val="000000"/>
          <w:sz w:val="24"/>
          <w:szCs w:val="24"/>
          <w:lang w:val="ro-RO" w:eastAsia="ro-RO"/>
        </w:rPr>
        <w:br/>
        <w:t xml:space="preserve">Email: </w:t>
      </w:r>
      <w:proofErr w:type="spellStart"/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primaria.</w:t>
      </w:r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sarata</w:t>
      </w:r>
      <w:proofErr w:type="spellEnd"/>
      <w:r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-galbena</w:t>
      </w:r>
      <w:r>
        <w:rPr>
          <w:rFonts w:eastAsia="Times New Roman" w:cs="Times New Roman"/>
          <w:b/>
          <w:color w:val="000000"/>
          <w:sz w:val="24"/>
          <w:szCs w:val="24"/>
          <w:lang w:val="en-US" w:eastAsia="ro-RO"/>
        </w:rPr>
        <w:t>@</w:t>
      </w:r>
      <w:r w:rsidRPr="002769FF">
        <w:rPr>
          <w:rFonts w:eastAsia="Times New Roman" w:cs="Times New Roman"/>
          <w:b/>
          <w:color w:val="000000"/>
          <w:sz w:val="24"/>
          <w:szCs w:val="24"/>
          <w:lang w:val="ro-RO" w:eastAsia="ro-RO"/>
        </w:rPr>
        <w:t>apl.gov.md</w:t>
      </w:r>
    </w:p>
    <w:sectPr w:rsidR="00F12C76" w:rsidRPr="002769FF" w:rsidSect="00276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F0"/>
    <w:rsid w:val="001B63F0"/>
    <w:rsid w:val="002769FF"/>
    <w:rsid w:val="006C0B77"/>
    <w:rsid w:val="00813A9F"/>
    <w:rsid w:val="008242FF"/>
    <w:rsid w:val="00870751"/>
    <w:rsid w:val="00922C48"/>
    <w:rsid w:val="00B915B7"/>
    <w:rsid w:val="00EA59DF"/>
    <w:rsid w:val="00EE4070"/>
    <w:rsid w:val="00F12C76"/>
    <w:rsid w:val="00F53E54"/>
    <w:rsid w:val="00FB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1286"/>
  <w15:chartTrackingRefBased/>
  <w15:docId w15:val="{BB6EDDDC-2370-41A9-901F-921E6786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Titlu1">
    <w:name w:val="heading 1"/>
    <w:basedOn w:val="Normal"/>
    <w:next w:val="Normal"/>
    <w:link w:val="Titlu1Caracter"/>
    <w:uiPriority w:val="9"/>
    <w:qFormat/>
    <w:rsid w:val="001B6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B6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B63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B63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B63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B63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B63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B63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B63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B63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B63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B63F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B63F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B63F0"/>
    <w:rPr>
      <w:rFonts w:eastAsiaTheme="majorEastAsia" w:cstheme="majorBidi"/>
      <w:color w:val="2E74B5" w:themeColor="accent1" w:themeShade="BF"/>
      <w:sz w:val="28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B63F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B63F0"/>
    <w:rPr>
      <w:rFonts w:eastAsiaTheme="majorEastAsia" w:cstheme="majorBidi"/>
      <w:color w:val="595959" w:themeColor="text1" w:themeTint="A6"/>
      <w:sz w:val="28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B63F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B63F0"/>
    <w:rPr>
      <w:rFonts w:eastAsiaTheme="majorEastAsia" w:cstheme="majorBidi"/>
      <w:color w:val="272727" w:themeColor="text1" w:themeTint="D8"/>
      <w:sz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1B63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B6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B63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B6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B6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B63F0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f">
    <w:name w:val="List Paragraph"/>
    <w:basedOn w:val="Normal"/>
    <w:uiPriority w:val="34"/>
    <w:qFormat/>
    <w:rsid w:val="001B63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B63F0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B63F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B63F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eferireintens">
    <w:name w:val="Intense Reference"/>
    <w:basedOn w:val="Fontdeparagrafimplicit"/>
    <w:uiPriority w:val="32"/>
    <w:qFormat/>
    <w:rsid w:val="001B63F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2105</Characters>
  <Application>Microsoft Office Word</Application>
  <DocSecurity>0</DocSecurity>
  <Lines>77</Lines>
  <Paragraphs>41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2026-07-02T12:06:00Z</dcterms:created>
  <dcterms:modified xsi:type="dcterms:W3CDTF">2026-07-02T12:12:00Z</dcterms:modified>
</cp:coreProperties>
</file>